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0782" w14:textId="2E5F5322" w:rsidR="009E0D62" w:rsidRDefault="009E0D62" w:rsidP="009E0D62">
      <w:pPr>
        <w:tabs>
          <w:tab w:val="left" w:pos="7755"/>
        </w:tabs>
        <w:rPr>
          <w:rFonts w:eastAsiaTheme="minorEastAsia"/>
          <w:b/>
          <w:sz w:val="24"/>
          <w:szCs w:val="24"/>
        </w:rPr>
      </w:pPr>
    </w:p>
    <w:p w14:paraId="6DA070D6" w14:textId="77777777" w:rsidR="005650C0" w:rsidRPr="00F34B96" w:rsidRDefault="005650C0" w:rsidP="005650C0">
      <w:pPr>
        <w:ind w:left="-142"/>
        <w:rPr>
          <w:b/>
          <w:bCs/>
          <w:sz w:val="28"/>
          <w:szCs w:val="28"/>
        </w:rPr>
      </w:pPr>
      <w:r w:rsidRPr="00F34B96">
        <w:rPr>
          <w:b/>
          <w:bCs/>
          <w:sz w:val="28"/>
          <w:szCs w:val="28"/>
        </w:rPr>
        <w:t>A MOHU Zrt. iskolai papírgyűjtésre vonatkozó tájékoztatója:</w:t>
      </w:r>
    </w:p>
    <w:p w14:paraId="3F15B26F" w14:textId="77777777" w:rsidR="005650C0" w:rsidRPr="00F34B96" w:rsidRDefault="005650C0" w:rsidP="005650C0">
      <w:pPr>
        <w:ind w:left="-142"/>
        <w:rPr>
          <w:sz w:val="28"/>
          <w:szCs w:val="28"/>
        </w:rPr>
      </w:pPr>
    </w:p>
    <w:p w14:paraId="3E6B2D5B" w14:textId="77777777" w:rsidR="005650C0" w:rsidRPr="00F34B96" w:rsidRDefault="005650C0" w:rsidP="005650C0">
      <w:pPr>
        <w:ind w:left="-142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>„A MOHU MOL Hulladékgazdálkodási Zrt. (MOHU) továbbra is lehetőséget biztosít az oktatási intézményekben történő papírhulladék gyűjtésre. Az oktatási intézmények a MOHU szerződött alvállalkozóitól tudják megrendelni a gyűjtési igényt.</w:t>
      </w:r>
    </w:p>
    <w:p w14:paraId="30B7DE84" w14:textId="77777777" w:rsidR="005650C0" w:rsidRPr="00F34B96" w:rsidRDefault="005650C0" w:rsidP="005650C0">
      <w:pPr>
        <w:ind w:left="-142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>A papírhulladékért fizetett ösztönző és kompenzációs díjak a MOHU honlapján érhetőek el a Média/Dokumentumtár Árak menüjében:</w:t>
      </w:r>
    </w:p>
    <w:p w14:paraId="18E03B5B" w14:textId="77777777" w:rsidR="005650C0" w:rsidRPr="00F34B96" w:rsidRDefault="005650C0" w:rsidP="005650C0">
      <w:pPr>
        <w:ind w:left="-142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 xml:space="preserve">A </w:t>
      </w:r>
      <w:proofErr w:type="gramStart"/>
      <w:r w:rsidRPr="00F34B96">
        <w:rPr>
          <w:i/>
          <w:iCs/>
          <w:sz w:val="28"/>
          <w:szCs w:val="28"/>
        </w:rPr>
        <w:t>kompenzáció</w:t>
      </w:r>
      <w:proofErr w:type="gramEnd"/>
      <w:r w:rsidRPr="00F34B96">
        <w:rPr>
          <w:i/>
          <w:iCs/>
          <w:sz w:val="28"/>
          <w:szCs w:val="28"/>
        </w:rPr>
        <w:t xml:space="preserve"> illetve ösztönző összege 2024. 03.11-től egységesen </w:t>
      </w:r>
      <w:r w:rsidRPr="00F34B96">
        <w:rPr>
          <w:b/>
          <w:bCs/>
          <w:i/>
          <w:iCs/>
          <w:sz w:val="28"/>
          <w:szCs w:val="28"/>
        </w:rPr>
        <w:t>20 Ft/kg</w:t>
      </w:r>
    </w:p>
    <w:p w14:paraId="6D51DDE2" w14:textId="77777777" w:rsidR="005650C0" w:rsidRPr="00F34B96" w:rsidRDefault="005650C0" w:rsidP="005650C0">
      <w:pPr>
        <w:ind w:left="-142"/>
        <w:rPr>
          <w:i/>
          <w:iCs/>
          <w:sz w:val="28"/>
          <w:szCs w:val="28"/>
        </w:rPr>
      </w:pPr>
    </w:p>
    <w:p w14:paraId="78BA2068" w14:textId="77777777" w:rsidR="005650C0" w:rsidRPr="00F34B96" w:rsidRDefault="005650C0" w:rsidP="005650C0">
      <w:pPr>
        <w:ind w:left="-142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>Az intézmények illetékesei két eltérő folyamat közül választhatnak a papírhulladék gyűjtésének és elszállításának megszervezésére, attól függően, hogy</w:t>
      </w:r>
    </w:p>
    <w:p w14:paraId="177A38FC" w14:textId="77777777" w:rsidR="005650C0" w:rsidRPr="00F34B96" w:rsidRDefault="005650C0" w:rsidP="005650C0">
      <w:pPr>
        <w:numPr>
          <w:ilvl w:val="0"/>
          <w:numId w:val="3"/>
        </w:numPr>
        <w:ind w:left="284" w:hanging="426"/>
        <w:rPr>
          <w:b/>
          <w:bCs/>
          <w:i/>
          <w:iCs/>
          <w:sz w:val="28"/>
          <w:szCs w:val="28"/>
        </w:rPr>
      </w:pPr>
      <w:r w:rsidRPr="00F34B96">
        <w:rPr>
          <w:b/>
          <w:bCs/>
          <w:i/>
          <w:iCs/>
          <w:sz w:val="28"/>
          <w:szCs w:val="28"/>
        </w:rPr>
        <w:t>alapítványként vagy saját adószámmal rendelkező oktatási vagy nevelési intézményként, illetve,</w:t>
      </w:r>
    </w:p>
    <w:p w14:paraId="46E8D11F" w14:textId="77777777" w:rsidR="005650C0" w:rsidRPr="00F34B96" w:rsidRDefault="005650C0" w:rsidP="005650C0">
      <w:pPr>
        <w:numPr>
          <w:ilvl w:val="0"/>
          <w:numId w:val="3"/>
        </w:numPr>
        <w:ind w:left="284" w:hanging="426"/>
        <w:rPr>
          <w:b/>
          <w:bCs/>
          <w:i/>
          <w:iCs/>
          <w:sz w:val="28"/>
          <w:szCs w:val="28"/>
        </w:rPr>
      </w:pPr>
      <w:r w:rsidRPr="00F34B96">
        <w:rPr>
          <w:b/>
          <w:bCs/>
          <w:i/>
          <w:iCs/>
          <w:sz w:val="28"/>
          <w:szCs w:val="28"/>
        </w:rPr>
        <w:t>magánszemélyként rendelik meg a szállítási tevékenységet.</w:t>
      </w:r>
    </w:p>
    <w:p w14:paraId="6CAB673A" w14:textId="77777777" w:rsidR="005650C0" w:rsidRPr="00F34B96" w:rsidRDefault="005650C0" w:rsidP="005650C0">
      <w:pPr>
        <w:ind w:left="284" w:hanging="426"/>
        <w:rPr>
          <w:i/>
          <w:iCs/>
          <w:sz w:val="28"/>
          <w:szCs w:val="28"/>
        </w:rPr>
      </w:pPr>
    </w:p>
    <w:p w14:paraId="06A41B87" w14:textId="77777777" w:rsidR="005650C0" w:rsidRPr="00F34B96" w:rsidRDefault="005650C0" w:rsidP="005650C0">
      <w:pPr>
        <w:numPr>
          <w:ilvl w:val="0"/>
          <w:numId w:val="4"/>
        </w:numPr>
        <w:ind w:left="284" w:hanging="426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 xml:space="preserve">Gyűjtés megszervezése alapítványként vagy saját adószámmal rendelkező oktatási és nevelési intézményként: az oktatási intézmények alapítványainak, valamint saját adószámmal rendelkező oktatási vagy nevelési intézményeknek a MOHU elektronikus ügyintézési felületén, a Partner Portálon szükséges regisztrálnia. </w:t>
      </w:r>
    </w:p>
    <w:p w14:paraId="60C0BC78" w14:textId="77777777" w:rsidR="005650C0" w:rsidRPr="00F34B96" w:rsidRDefault="005650C0" w:rsidP="005650C0">
      <w:pPr>
        <w:numPr>
          <w:ilvl w:val="0"/>
          <w:numId w:val="4"/>
        </w:numPr>
        <w:ind w:left="284" w:hanging="426"/>
        <w:rPr>
          <w:i/>
          <w:iCs/>
          <w:sz w:val="28"/>
          <w:szCs w:val="28"/>
        </w:rPr>
      </w:pPr>
      <w:r w:rsidRPr="00F34B96">
        <w:rPr>
          <w:i/>
          <w:iCs/>
          <w:sz w:val="28"/>
          <w:szCs w:val="28"/>
        </w:rPr>
        <w:t>Gyűjtés megszervezése magánszemélyként: A gyűjtésben az oktatási intézmény által delegált szülő(k) magánszemélyként is részt vehetnek, ebben az esetben a gyűjtési igényt szintén a gyűjtésben területileg illetékes intézményi szolgáltató felé kell jelezniük, aki megszervezi a gyűjtési folyamatot. Ez esetben a delegált magánszemélyek részéről MOHU Partner Portál felületén külön regisztráció elvégzése nem szükséges.”</w:t>
      </w:r>
    </w:p>
    <w:p w14:paraId="5D0B2ACC" w14:textId="77777777" w:rsidR="005650C0" w:rsidRPr="005650C0" w:rsidRDefault="005650C0" w:rsidP="005650C0">
      <w:pPr>
        <w:rPr>
          <w:sz w:val="28"/>
          <w:szCs w:val="28"/>
        </w:rPr>
      </w:pPr>
    </w:p>
    <w:p w14:paraId="4A8FC5B0" w14:textId="09DF36AD" w:rsidR="009E0D62" w:rsidRPr="005650C0" w:rsidRDefault="009E0D62" w:rsidP="005650C0">
      <w:pPr>
        <w:tabs>
          <w:tab w:val="left" w:pos="7755"/>
        </w:tabs>
        <w:ind w:left="-142"/>
        <w:rPr>
          <w:rFonts w:eastAsiaTheme="minorEastAsia"/>
          <w:b/>
          <w:sz w:val="28"/>
          <w:szCs w:val="28"/>
        </w:rPr>
      </w:pPr>
    </w:p>
    <w:p w14:paraId="77D3A7B3" w14:textId="51884800" w:rsidR="009E0D62" w:rsidRPr="005650C0" w:rsidRDefault="009E0D62" w:rsidP="005650C0">
      <w:pPr>
        <w:tabs>
          <w:tab w:val="left" w:pos="7755"/>
        </w:tabs>
        <w:ind w:left="-142"/>
        <w:rPr>
          <w:rFonts w:eastAsiaTheme="minorEastAsia"/>
          <w:b/>
          <w:sz w:val="28"/>
          <w:szCs w:val="28"/>
        </w:rPr>
      </w:pPr>
    </w:p>
    <w:p w14:paraId="1DA71C4D" w14:textId="77777777" w:rsidR="0055191D" w:rsidRPr="005650C0" w:rsidRDefault="0055191D" w:rsidP="005650C0">
      <w:pPr>
        <w:ind w:left="-142"/>
        <w:rPr>
          <w:rFonts w:ascii="Karla" w:hAnsi="Karla"/>
          <w:color w:val="434343"/>
          <w:sz w:val="28"/>
          <w:szCs w:val="28"/>
        </w:rPr>
      </w:pPr>
    </w:p>
    <w:sectPr w:rsidR="0055191D" w:rsidRPr="005650C0" w:rsidSect="005650C0">
      <w:headerReference w:type="default" r:id="rId10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72DB" w14:textId="77777777" w:rsidR="00CC063F" w:rsidRDefault="00CC063F" w:rsidP="00372FF6">
      <w:pPr>
        <w:spacing w:after="0" w:line="240" w:lineRule="auto"/>
      </w:pPr>
      <w:r>
        <w:separator/>
      </w:r>
    </w:p>
  </w:endnote>
  <w:endnote w:type="continuationSeparator" w:id="0">
    <w:p w14:paraId="3392AE47" w14:textId="77777777" w:rsidR="00CC063F" w:rsidRDefault="00CC063F" w:rsidP="0037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quad Light">
    <w:altName w:val="Calibri"/>
    <w:panose1 w:val="00000000000000000000"/>
    <w:charset w:val="00"/>
    <w:family w:val="auto"/>
    <w:notTrueType/>
    <w:pitch w:val="variable"/>
    <w:sig w:usb0="00000287" w:usb1="00000000" w:usb2="00000000" w:usb3="00000000" w:csb0="0000009F" w:csb1="00000000"/>
  </w:font>
  <w:font w:name="Karla">
    <w:charset w:val="EE"/>
    <w:family w:val="auto"/>
    <w:pitch w:val="variable"/>
    <w:sig w:usb0="A00000E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F2FC" w14:textId="77777777" w:rsidR="00CC063F" w:rsidRDefault="00CC063F" w:rsidP="00372FF6">
      <w:pPr>
        <w:spacing w:after="0" w:line="240" w:lineRule="auto"/>
      </w:pPr>
      <w:r>
        <w:separator/>
      </w:r>
    </w:p>
  </w:footnote>
  <w:footnote w:type="continuationSeparator" w:id="0">
    <w:p w14:paraId="2F983642" w14:textId="77777777" w:rsidR="00CC063F" w:rsidRDefault="00CC063F" w:rsidP="0037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94EF" w14:textId="2EDD687C" w:rsidR="00372FF6" w:rsidRDefault="00372FF6">
    <w:pPr>
      <w:pStyle w:val="lfej"/>
    </w:pPr>
    <w:r>
      <w:rPr>
        <w:rFonts w:ascii="Karla" w:hAnsi="Karla"/>
        <w:noProof/>
        <w:szCs w:val="24"/>
      </w:rPr>
      <w:drawing>
        <wp:anchor distT="0" distB="0" distL="114300" distR="114300" simplePos="0" relativeHeight="251660288" behindDoc="1" locked="0" layoutInCell="1" allowOverlap="1" wp14:anchorId="2B5A675E" wp14:editId="2CB19357">
          <wp:simplePos x="0" y="0"/>
          <wp:positionH relativeFrom="column">
            <wp:posOffset>4375150</wp:posOffset>
          </wp:positionH>
          <wp:positionV relativeFrom="paragraph">
            <wp:posOffset>-168910</wp:posOffset>
          </wp:positionV>
          <wp:extent cx="3241675" cy="1781810"/>
          <wp:effectExtent l="0" t="0" r="0" b="8890"/>
          <wp:wrapNone/>
          <wp:docPr id="1614876997" name="Kép 1614876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ép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675" cy="178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Karla" w:hAnsi="Karla"/>
        <w:noProof/>
        <w:szCs w:val="24"/>
      </w:rPr>
      <w:drawing>
        <wp:anchor distT="0" distB="0" distL="114300" distR="114300" simplePos="0" relativeHeight="251659264" behindDoc="0" locked="0" layoutInCell="1" allowOverlap="1" wp14:anchorId="1F0AB117" wp14:editId="604B2F49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1955800" cy="662305"/>
          <wp:effectExtent l="0" t="0" r="0" b="0"/>
          <wp:wrapNone/>
          <wp:docPr id="1618838754" name="Kép 1618838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ép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4ED3"/>
    <w:multiLevelType w:val="hybridMultilevel"/>
    <w:tmpl w:val="F5D21C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E2A51"/>
    <w:multiLevelType w:val="hybridMultilevel"/>
    <w:tmpl w:val="9A7068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4D05"/>
    <w:multiLevelType w:val="hybridMultilevel"/>
    <w:tmpl w:val="58B44D20"/>
    <w:lvl w:ilvl="0" w:tplc="040E000F">
      <w:start w:val="1"/>
      <w:numFmt w:val="decimal"/>
      <w:lvlText w:val="%1."/>
      <w:lvlJc w:val="left"/>
      <w:pPr>
        <w:ind w:left="2136" w:hanging="360"/>
      </w:pPr>
    </w:lvl>
    <w:lvl w:ilvl="1" w:tplc="040E0019">
      <w:start w:val="1"/>
      <w:numFmt w:val="lowerLetter"/>
      <w:lvlText w:val="%2."/>
      <w:lvlJc w:val="left"/>
      <w:pPr>
        <w:ind w:left="2856" w:hanging="360"/>
      </w:pPr>
    </w:lvl>
    <w:lvl w:ilvl="2" w:tplc="040E001B">
      <w:start w:val="1"/>
      <w:numFmt w:val="lowerRoman"/>
      <w:lvlText w:val="%3."/>
      <w:lvlJc w:val="right"/>
      <w:pPr>
        <w:ind w:left="3576" w:hanging="180"/>
      </w:pPr>
    </w:lvl>
    <w:lvl w:ilvl="3" w:tplc="040E000F">
      <w:start w:val="1"/>
      <w:numFmt w:val="decimal"/>
      <w:lvlText w:val="%4."/>
      <w:lvlJc w:val="left"/>
      <w:pPr>
        <w:ind w:left="4296" w:hanging="360"/>
      </w:pPr>
    </w:lvl>
    <w:lvl w:ilvl="4" w:tplc="040E0019">
      <w:start w:val="1"/>
      <w:numFmt w:val="lowerLetter"/>
      <w:lvlText w:val="%5."/>
      <w:lvlJc w:val="left"/>
      <w:pPr>
        <w:ind w:left="5016" w:hanging="360"/>
      </w:pPr>
    </w:lvl>
    <w:lvl w:ilvl="5" w:tplc="040E001B">
      <w:start w:val="1"/>
      <w:numFmt w:val="lowerRoman"/>
      <w:lvlText w:val="%6."/>
      <w:lvlJc w:val="right"/>
      <w:pPr>
        <w:ind w:left="5736" w:hanging="180"/>
      </w:pPr>
    </w:lvl>
    <w:lvl w:ilvl="6" w:tplc="040E000F">
      <w:start w:val="1"/>
      <w:numFmt w:val="decimal"/>
      <w:lvlText w:val="%7."/>
      <w:lvlJc w:val="left"/>
      <w:pPr>
        <w:ind w:left="6456" w:hanging="360"/>
      </w:pPr>
    </w:lvl>
    <w:lvl w:ilvl="7" w:tplc="040E0019">
      <w:start w:val="1"/>
      <w:numFmt w:val="lowerLetter"/>
      <w:lvlText w:val="%8."/>
      <w:lvlJc w:val="left"/>
      <w:pPr>
        <w:ind w:left="7176" w:hanging="360"/>
      </w:pPr>
    </w:lvl>
    <w:lvl w:ilvl="8" w:tplc="040E001B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66DF3B88"/>
    <w:multiLevelType w:val="hybridMultilevel"/>
    <w:tmpl w:val="9A7068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67757">
    <w:abstractNumId w:val="1"/>
  </w:num>
  <w:num w:numId="2" w16cid:durableId="642465835">
    <w:abstractNumId w:val="3"/>
  </w:num>
  <w:num w:numId="3" w16cid:durableId="790586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308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85"/>
    <w:rsid w:val="000251AE"/>
    <w:rsid w:val="000517ED"/>
    <w:rsid w:val="000E1C1D"/>
    <w:rsid w:val="000F35DD"/>
    <w:rsid w:val="00163E0F"/>
    <w:rsid w:val="00186232"/>
    <w:rsid w:val="00191B99"/>
    <w:rsid w:val="001A5314"/>
    <w:rsid w:val="001F50D0"/>
    <w:rsid w:val="00286787"/>
    <w:rsid w:val="00372FF6"/>
    <w:rsid w:val="003A10DF"/>
    <w:rsid w:val="004673FC"/>
    <w:rsid w:val="00475223"/>
    <w:rsid w:val="0055191D"/>
    <w:rsid w:val="005650C0"/>
    <w:rsid w:val="005F3941"/>
    <w:rsid w:val="00611227"/>
    <w:rsid w:val="00676C4F"/>
    <w:rsid w:val="00682265"/>
    <w:rsid w:val="00702095"/>
    <w:rsid w:val="00720D75"/>
    <w:rsid w:val="00753C1D"/>
    <w:rsid w:val="007B2DAF"/>
    <w:rsid w:val="00830776"/>
    <w:rsid w:val="00853FCD"/>
    <w:rsid w:val="009111FC"/>
    <w:rsid w:val="00925A81"/>
    <w:rsid w:val="009E0D62"/>
    <w:rsid w:val="00A110FC"/>
    <w:rsid w:val="00A754C9"/>
    <w:rsid w:val="00AC1F31"/>
    <w:rsid w:val="00AF4669"/>
    <w:rsid w:val="00B2F045"/>
    <w:rsid w:val="00B50CA7"/>
    <w:rsid w:val="00B67D34"/>
    <w:rsid w:val="00BD321F"/>
    <w:rsid w:val="00C61478"/>
    <w:rsid w:val="00C80054"/>
    <w:rsid w:val="00C83F3F"/>
    <w:rsid w:val="00CC063F"/>
    <w:rsid w:val="00D74C5E"/>
    <w:rsid w:val="00DA20DE"/>
    <w:rsid w:val="00DA49E4"/>
    <w:rsid w:val="00E60D8F"/>
    <w:rsid w:val="00E6707B"/>
    <w:rsid w:val="00E71500"/>
    <w:rsid w:val="00EF4923"/>
    <w:rsid w:val="00F257CB"/>
    <w:rsid w:val="00F3320C"/>
    <w:rsid w:val="00FF2885"/>
    <w:rsid w:val="00FF6649"/>
    <w:rsid w:val="1EAE3BBC"/>
    <w:rsid w:val="2D06AFF4"/>
    <w:rsid w:val="36D5513D"/>
    <w:rsid w:val="3C3DE30A"/>
    <w:rsid w:val="5058C5FB"/>
    <w:rsid w:val="58AAFDDD"/>
    <w:rsid w:val="5AAEE9CC"/>
    <w:rsid w:val="6D768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4D12"/>
  <w15:chartTrackingRefBased/>
  <w15:docId w15:val="{AD04A946-C268-464E-AAD9-9D0293BE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7D3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3320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A531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A5314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37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72FF6"/>
  </w:style>
  <w:style w:type="paragraph" w:styleId="llb">
    <w:name w:val="footer"/>
    <w:basedOn w:val="Norml"/>
    <w:link w:val="llbChar"/>
    <w:uiPriority w:val="99"/>
    <w:unhideWhenUsed/>
    <w:rsid w:val="0037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72FF6"/>
  </w:style>
  <w:style w:type="paragraph" w:styleId="Nincstrkz">
    <w:name w:val="No Spacing"/>
    <w:uiPriority w:val="1"/>
    <w:qFormat/>
    <w:rsid w:val="0055191D"/>
    <w:pPr>
      <w:spacing w:after="0" w:line="240" w:lineRule="auto"/>
    </w:pPr>
    <w:rPr>
      <w:rFonts w:ascii="Squad Light" w:hAnsi="Squad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DD264842E3B5A41A9FD59FB30593B8B" ma:contentTypeVersion="14" ma:contentTypeDescription="Új dokumentum létrehozása." ma:contentTypeScope="" ma:versionID="7f35edb5c37f995afccabce15b27b435">
  <xsd:schema xmlns:xsd="http://www.w3.org/2001/XMLSchema" xmlns:xs="http://www.w3.org/2001/XMLSchema" xmlns:p="http://schemas.microsoft.com/office/2006/metadata/properties" xmlns:ns2="f92cc924-750b-4333-bba5-e8ec15315d6d" xmlns:ns3="9d1b2ac8-6ccd-41a5-9805-24b468ecede7" targetNamespace="http://schemas.microsoft.com/office/2006/metadata/properties" ma:root="true" ma:fieldsID="fb6274352e8d9ff17c84c32f5e87ec64" ns2:_="" ns3:_="">
    <xsd:import namespace="f92cc924-750b-4333-bba5-e8ec15315d6d"/>
    <xsd:import namespace="9d1b2ac8-6ccd-41a5-9805-24b468ece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cc924-750b-4333-bba5-e8ec15315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621fbe73-dc4e-4166-ae5c-7612da78d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b2ac8-6ccd-41a5-9805-24b468eced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aa4d3a-9b52-4d23-9194-756ea94d9158}" ma:internalName="TaxCatchAll" ma:showField="CatchAllData" ma:web="9d1b2ac8-6ccd-41a5-9805-24b468ece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cc924-750b-4333-bba5-e8ec15315d6d">
      <Terms xmlns="http://schemas.microsoft.com/office/infopath/2007/PartnerControls"/>
    </lcf76f155ced4ddcb4097134ff3c332f>
    <TaxCatchAll xmlns="9d1b2ac8-6ccd-41a5-9805-24b468ecede7" xsi:nil="true"/>
    <SharedWithUsers xmlns="9d1b2ac8-6ccd-41a5-9805-24b468ecede7">
      <UserInfo>
        <DisplayName>Szollár Domokos (MOL Nyrt.)</DisplayName>
        <AccountId>34</AccountId>
        <AccountType/>
      </UserInfo>
      <UserInfo>
        <DisplayName>Péch Fanni (MOL Nyrt.)</DisplayName>
        <AccountId>254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1EA164-7063-48B3-AD91-EDCB12FE6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cc924-750b-4333-bba5-e8ec15315d6d"/>
    <ds:schemaRef ds:uri="9d1b2ac8-6ccd-41a5-9805-24b468ece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7D4E4F-9EAD-48D9-BBD6-2CF756E8B6C5}">
  <ds:schemaRefs>
    <ds:schemaRef ds:uri="http://schemas.microsoft.com/office/2006/metadata/properties"/>
    <ds:schemaRef ds:uri="http://schemas.microsoft.com/office/infopath/2007/PartnerControls"/>
    <ds:schemaRef ds:uri="f92cc924-750b-4333-bba5-e8ec15315d6d"/>
    <ds:schemaRef ds:uri="9d1b2ac8-6ccd-41a5-9805-24b468ecede7"/>
  </ds:schemaRefs>
</ds:datastoreItem>
</file>

<file path=customXml/itemProps3.xml><?xml version="1.0" encoding="utf-8"?>
<ds:datastoreItem xmlns:ds="http://schemas.openxmlformats.org/officeDocument/2006/customXml" ds:itemID="{E332A067-C77C-46FE-B9E6-537C721594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1341</Characters>
  <Application>Microsoft Office Word</Application>
  <DocSecurity>0</DocSecurity>
  <Lines>11</Lines>
  <Paragraphs>3</Paragraphs>
  <ScaleCrop>false</ScaleCrop>
  <Company>MOL Group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Csuhai Viktória (MOHU Zrt.)</dc:creator>
  <cp:keywords/>
  <dc:description/>
  <cp:lastModifiedBy>Edina Riczel</cp:lastModifiedBy>
  <cp:revision>3</cp:revision>
  <dcterms:created xsi:type="dcterms:W3CDTF">2026-08-25T09:51:00Z</dcterms:created>
  <dcterms:modified xsi:type="dcterms:W3CDTF">2026-08-25T09:52:00Z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0x010100EDD264842E3B5A41A9FD59FB30593B8B</vt:lpwstr>
  </property>
  <property fmtid="{D5CDD505-2E9C-101B-9397-08002B2CF9AE}" pid="3" name="MediaServiceImageTags">
    <vt:lpwstr/>
  </property>
</Properties>
</file>